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3178A3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bookmarkStart w:id="0" w:name="_GoBack"/>
      <w:bookmarkEnd w:id="0"/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2C4081" w:rsidRDefault="002C4081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08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2C4081">
        <w:rPr>
          <w:rFonts w:ascii="Times New Roman" w:hAnsi="Times New Roman" w:cs="Times New Roman"/>
          <w:sz w:val="28"/>
          <w:szCs w:val="28"/>
        </w:rPr>
        <w:t>финансово-хозяйственной деятельности Уральского таможенного управления</w:t>
      </w:r>
      <w:r w:rsidR="006E2653" w:rsidRPr="002C4081">
        <w:rPr>
          <w:rFonts w:ascii="Times New Roman" w:hAnsi="Times New Roman" w:cs="Times New Roman"/>
          <w:sz w:val="28"/>
          <w:szCs w:val="28"/>
        </w:rPr>
        <w:t>;</w:t>
      </w:r>
    </w:p>
    <w:p w:rsidR="006D6AF8" w:rsidRPr="002C4081" w:rsidRDefault="002C4081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408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2C4081">
        <w:rPr>
          <w:rFonts w:ascii="Times New Roman" w:hAnsi="Times New Roman" w:cs="Times New Roman"/>
          <w:sz w:val="28"/>
          <w:szCs w:val="28"/>
        </w:rPr>
        <w:t>финансово-хозяйственной деятельности</w:t>
      </w:r>
      <w:r w:rsidRPr="002C4081">
        <w:rPr>
          <w:rFonts w:ascii="Times New Roman" w:hAnsi="Times New Roman" w:cs="Times New Roman"/>
          <w:bCs/>
          <w:sz w:val="28"/>
          <w:szCs w:val="28"/>
        </w:rPr>
        <w:t xml:space="preserve"> Федерального казенного учреждения «</w:t>
      </w:r>
      <w:r w:rsidRPr="002C4081">
        <w:rPr>
          <w:rFonts w:ascii="Times New Roman" w:hAnsi="Times New Roman" w:cs="Times New Roman"/>
          <w:sz w:val="28"/>
          <w:szCs w:val="28"/>
        </w:rPr>
        <w:t>Исправительная колония № 53</w:t>
      </w:r>
      <w:r w:rsidRPr="002C4081">
        <w:rPr>
          <w:rFonts w:ascii="Times New Roman" w:hAnsi="Times New Roman" w:cs="Times New Roman"/>
          <w:bCs/>
          <w:sz w:val="28"/>
          <w:szCs w:val="28"/>
        </w:rPr>
        <w:t xml:space="preserve"> Главного управления Федеральной службы исполнения наказаний по Свердловской области»</w:t>
      </w:r>
      <w:r w:rsidR="006D6AF8" w:rsidRPr="002C408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6AF8" w:rsidRPr="002C4081" w:rsidRDefault="002C4081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08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2C4081">
        <w:rPr>
          <w:rFonts w:ascii="Times New Roman" w:hAnsi="Times New Roman" w:cs="Times New Roman"/>
          <w:sz w:val="28"/>
          <w:szCs w:val="28"/>
        </w:rPr>
        <w:t>финансово-хозяйственной деятельности Федерального казенного учреждения «Следственный изолятор № 4 Главного управления Федеральной службы исполнения наказаний по Свердловской области»</w:t>
      </w:r>
      <w:r w:rsidRPr="002C4081">
        <w:rPr>
          <w:rFonts w:ascii="Times New Roman" w:hAnsi="Times New Roman" w:cs="Times New Roman"/>
          <w:sz w:val="28"/>
          <w:szCs w:val="28"/>
        </w:rPr>
        <w:t>.</w:t>
      </w:r>
    </w:p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12FA1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DBA5C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169</cp:revision>
  <dcterms:created xsi:type="dcterms:W3CDTF">2022-05-12T10:09:00Z</dcterms:created>
  <dcterms:modified xsi:type="dcterms:W3CDTF">2024-11-12T05:20:00Z</dcterms:modified>
</cp:coreProperties>
</file>