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C80EAD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F4303D">
        <w:rPr>
          <w:rFonts w:ascii="Times New Roman" w:hAnsi="Times New Roman" w:cs="Times New Roman"/>
          <w:sz w:val="28"/>
          <w:szCs w:val="28"/>
        </w:rPr>
        <w:t>5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</w:t>
      </w:r>
      <w:r w:rsidR="00C042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 w:rsidR="00884AF3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84AF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84AF3">
        <w:rPr>
          <w:rFonts w:ascii="Times New Roman" w:hAnsi="Times New Roman" w:cs="Times New Roman"/>
          <w:color w:val="000000" w:themeColor="text1"/>
          <w:sz w:val="28"/>
          <w:szCs w:val="28"/>
        </w:rPr>
        <w:t>Никитиной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C80EAD" w:rsidRDefault="00C80EAD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80EAD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C80EAD">
        <w:rPr>
          <w:rFonts w:ascii="Times New Roman" w:hAnsi="Times New Roman" w:cs="Times New Roman"/>
        </w:rPr>
        <w:t xml:space="preserve"> </w:t>
      </w:r>
      <w:r w:rsidRPr="00C80EAD">
        <w:rPr>
          <w:rFonts w:ascii="Times New Roman" w:eastAsia="Calibri" w:hAnsi="Times New Roman" w:cs="Times New Roman"/>
          <w:sz w:val="28"/>
          <w:szCs w:val="28"/>
        </w:rPr>
        <w:t>финансово-хозяйственной деятельности Управления Федеральной службы войск национальной гвардии Российской Федерации по Свердловской области</w:t>
      </w:r>
      <w:r w:rsidR="006E2653" w:rsidRPr="00C80EAD">
        <w:rPr>
          <w:rFonts w:ascii="Times New Roman" w:hAnsi="Times New Roman" w:cs="Times New Roman"/>
          <w:sz w:val="28"/>
          <w:szCs w:val="28"/>
        </w:rPr>
        <w:t>;</w:t>
      </w:r>
    </w:p>
    <w:p w:rsidR="00AB6F5F" w:rsidRPr="00C80EAD" w:rsidRDefault="00C80EAD" w:rsidP="004F35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EAD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C80EAD">
        <w:rPr>
          <w:rFonts w:ascii="Times New Roman" w:hAnsi="Times New Roman" w:cs="Times New Roman"/>
          <w:sz w:val="28"/>
          <w:szCs w:val="28"/>
        </w:rPr>
        <w:t xml:space="preserve"> </w:t>
      </w:r>
      <w:r w:rsidRPr="00C80EAD">
        <w:rPr>
          <w:rFonts w:ascii="Times New Roman" w:eastAsia="Calibri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Pr="00C80EAD">
        <w:rPr>
          <w:rFonts w:ascii="Times New Roman" w:hAnsi="Times New Roman" w:cs="Times New Roman"/>
          <w:sz w:val="28"/>
          <w:szCs w:val="28"/>
        </w:rPr>
        <w:t xml:space="preserve"> </w:t>
      </w:r>
      <w:r w:rsidRPr="00C80EAD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C80EAD">
        <w:rPr>
          <w:rFonts w:ascii="Times New Roman" w:hAnsi="Times New Roman" w:cs="Times New Roman"/>
          <w:sz w:val="28"/>
          <w:szCs w:val="28"/>
        </w:rPr>
        <w:t>Федеральном государственном бюджетном образовательном учреждении высшего образования «Уральский государственный университет путей сообщения»</w:t>
      </w:r>
      <w:r w:rsidR="00492087" w:rsidRPr="00C80EA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3778B" w:rsidRPr="00C80EAD" w:rsidRDefault="00C80EAD" w:rsidP="00C80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EA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C80EAD">
        <w:rPr>
          <w:rFonts w:ascii="Times New Roman" w:eastAsia="Calibri" w:hAnsi="Times New Roman" w:cs="Times New Roman"/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в </w:t>
      </w:r>
      <w:r w:rsidRPr="00C80EAD">
        <w:rPr>
          <w:rFonts w:ascii="Times New Roman" w:hAnsi="Times New Roman" w:cs="Times New Roman"/>
          <w:sz w:val="28"/>
          <w:szCs w:val="28"/>
        </w:rPr>
        <w:t>Федеральном государственном бюджетном учреждении «Уральское управление по гидрометеорологии и мониторингу окружающей среды»</w:t>
      </w:r>
      <w:r w:rsidRPr="00C80EAD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C6D81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27FAE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3778B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92087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35B0"/>
    <w:rsid w:val="004F40EC"/>
    <w:rsid w:val="004F5396"/>
    <w:rsid w:val="004F689E"/>
    <w:rsid w:val="005050AE"/>
    <w:rsid w:val="00512FA1"/>
    <w:rsid w:val="00521452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41F3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2471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734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4AF3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878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B6F5F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042F0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80EAD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0A06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57035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4303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EDC7B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203</cp:revision>
  <dcterms:created xsi:type="dcterms:W3CDTF">2022-05-12T10:09:00Z</dcterms:created>
  <dcterms:modified xsi:type="dcterms:W3CDTF">2025-03-04T08:16:00Z</dcterms:modified>
</cp:coreProperties>
</file>